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32E7" w14:textId="77777777" w:rsidR="00F956CE" w:rsidRPr="00986F12" w:rsidRDefault="00F956CE" w:rsidP="00F56680">
      <w:pPr>
        <w:tabs>
          <w:tab w:val="left" w:pos="6521"/>
        </w:tabs>
        <w:spacing w:before="80" w:line="280" w:lineRule="exact"/>
        <w:rPr>
          <w:rFonts w:ascii="Lido STF" w:hAnsi="Lido STF"/>
          <w:sz w:val="20"/>
          <w:szCs w:val="20"/>
        </w:rPr>
      </w:pPr>
    </w:p>
    <w:p w14:paraId="68AC83EF" w14:textId="77777777" w:rsidR="00986F12" w:rsidRPr="00986F12" w:rsidRDefault="00986F12" w:rsidP="00F56680">
      <w:pPr>
        <w:tabs>
          <w:tab w:val="left" w:pos="6521"/>
        </w:tabs>
        <w:spacing w:line="280" w:lineRule="exact"/>
        <w:rPr>
          <w:rFonts w:ascii="Lido STF" w:hAnsi="Lido STF"/>
          <w:sz w:val="20"/>
          <w:szCs w:val="20"/>
        </w:rPr>
      </w:pPr>
    </w:p>
    <w:p w14:paraId="3D4E549F" w14:textId="77777777" w:rsidR="00986F12" w:rsidRDefault="00986F12" w:rsidP="00F56680">
      <w:pPr>
        <w:tabs>
          <w:tab w:val="left" w:pos="6521"/>
        </w:tabs>
        <w:spacing w:line="280" w:lineRule="exact"/>
        <w:rPr>
          <w:rFonts w:ascii="Lido STF" w:hAnsi="Lido STF"/>
          <w:sz w:val="20"/>
          <w:szCs w:val="20"/>
        </w:rPr>
      </w:pPr>
    </w:p>
    <w:p w14:paraId="011127B7" w14:textId="77777777" w:rsidR="00986F12" w:rsidRDefault="00986F12" w:rsidP="00986F12">
      <w:pPr>
        <w:tabs>
          <w:tab w:val="left" w:pos="6521"/>
        </w:tabs>
        <w:spacing w:before="60" w:line="280" w:lineRule="exact"/>
        <w:rPr>
          <w:rFonts w:ascii="Lido STF" w:hAnsi="Lido STF"/>
          <w:sz w:val="20"/>
          <w:szCs w:val="20"/>
        </w:rPr>
      </w:pPr>
    </w:p>
    <w:p w14:paraId="0A2D43B1" w14:textId="77777777" w:rsidR="00986F12" w:rsidRDefault="00986F12" w:rsidP="00986F12">
      <w:pPr>
        <w:tabs>
          <w:tab w:val="left" w:pos="6521"/>
        </w:tabs>
        <w:spacing w:before="60" w:line="280" w:lineRule="exact"/>
        <w:rPr>
          <w:rFonts w:ascii="Lido STF" w:hAnsi="Lido STF"/>
          <w:sz w:val="20"/>
          <w:szCs w:val="20"/>
        </w:rPr>
      </w:pPr>
    </w:p>
    <w:p w14:paraId="058A973A" w14:textId="77777777" w:rsidR="00986F12" w:rsidRDefault="00986F12" w:rsidP="00986F12">
      <w:pPr>
        <w:tabs>
          <w:tab w:val="left" w:pos="6521"/>
        </w:tabs>
        <w:spacing w:before="60" w:line="280" w:lineRule="exact"/>
        <w:rPr>
          <w:rFonts w:ascii="Lido STF" w:hAnsi="Lido STF"/>
          <w:sz w:val="20"/>
          <w:szCs w:val="20"/>
        </w:rPr>
      </w:pPr>
    </w:p>
    <w:p w14:paraId="30D83458" w14:textId="77777777" w:rsidR="00986F12" w:rsidRDefault="00986F12" w:rsidP="00986F12">
      <w:pPr>
        <w:tabs>
          <w:tab w:val="left" w:pos="6521"/>
        </w:tabs>
        <w:spacing w:before="60" w:line="280" w:lineRule="exact"/>
        <w:rPr>
          <w:rFonts w:ascii="Lido STF" w:hAnsi="Lido STF"/>
          <w:sz w:val="20"/>
          <w:szCs w:val="20"/>
        </w:rPr>
      </w:pPr>
    </w:p>
    <w:p w14:paraId="715CF2DD" w14:textId="77777777" w:rsidR="00986F12" w:rsidRDefault="00986F12" w:rsidP="00F56680">
      <w:pPr>
        <w:tabs>
          <w:tab w:val="left" w:pos="6521"/>
        </w:tabs>
        <w:spacing w:before="300" w:line="280" w:lineRule="exact"/>
        <w:rPr>
          <w:rFonts w:ascii="Lido STF" w:hAnsi="Lido STF"/>
          <w:sz w:val="20"/>
          <w:szCs w:val="20"/>
        </w:rPr>
      </w:pPr>
    </w:p>
    <w:p w14:paraId="15DDF725" w14:textId="77777777" w:rsidR="00986F12" w:rsidRDefault="00986F12" w:rsidP="00F56680">
      <w:pPr>
        <w:tabs>
          <w:tab w:val="left" w:pos="6521"/>
        </w:tabs>
        <w:spacing w:before="300" w:line="280" w:lineRule="exact"/>
        <w:rPr>
          <w:rFonts w:ascii="Lido STF" w:hAnsi="Lido STF"/>
          <w:sz w:val="20"/>
          <w:szCs w:val="20"/>
        </w:rPr>
        <w:sectPr w:rsidR="00986F12" w:rsidSect="001B0FE1">
          <w:headerReference w:type="default" r:id="rId7"/>
          <w:footerReference w:type="default" r:id="rId8"/>
          <w:headerReference w:type="first" r:id="rId9"/>
          <w:footerReference w:type="first" r:id="rId10"/>
          <w:pgSz w:w="11906" w:h="16838"/>
          <w:pgMar w:top="1417" w:right="566" w:bottom="1985" w:left="1417" w:header="708" w:footer="1418" w:gutter="0"/>
          <w:cols w:space="708"/>
          <w:titlePg/>
          <w:docGrid w:linePitch="360"/>
        </w:sectPr>
      </w:pPr>
    </w:p>
    <w:p w14:paraId="356E185A" w14:textId="77777777" w:rsidR="00191F04" w:rsidRDefault="00191F04" w:rsidP="000956FC">
      <w:pPr>
        <w:jc w:val="both"/>
        <w:rPr>
          <w:rFonts w:cs="Times New Roman"/>
          <w:b/>
          <w:sz w:val="28"/>
          <w:szCs w:val="28"/>
          <w:highlight w:val="yellow"/>
        </w:rPr>
      </w:pPr>
    </w:p>
    <w:p w14:paraId="7FA24F4F" w14:textId="77777777" w:rsidR="00191F04" w:rsidRDefault="00191F04" w:rsidP="000956FC">
      <w:pPr>
        <w:jc w:val="both"/>
        <w:rPr>
          <w:rFonts w:cs="Times New Roman"/>
          <w:b/>
          <w:sz w:val="28"/>
          <w:szCs w:val="28"/>
          <w:highlight w:val="yellow"/>
        </w:rPr>
      </w:pPr>
    </w:p>
    <w:p w14:paraId="299D66D9" w14:textId="77777777" w:rsidR="00191F04" w:rsidRPr="002568AA" w:rsidRDefault="00191F04" w:rsidP="00191F04">
      <w:pPr>
        <w:jc w:val="both"/>
        <w:rPr>
          <w:rFonts w:cs="Times New Roman"/>
          <w:b/>
          <w:sz w:val="24"/>
          <w:szCs w:val="24"/>
          <w:lang w:val="en-US"/>
        </w:rPr>
      </w:pPr>
      <w:r w:rsidRPr="002568AA">
        <w:rPr>
          <w:rFonts w:cs="Times New Roman"/>
          <w:b/>
          <w:sz w:val="24"/>
          <w:szCs w:val="24"/>
          <w:lang w:val="en-US"/>
        </w:rPr>
        <w:t>Title</w:t>
      </w:r>
    </w:p>
    <w:p w14:paraId="167F62DC" w14:textId="77777777" w:rsidR="00191F04" w:rsidRPr="002568AA" w:rsidRDefault="00191F04" w:rsidP="00191F04">
      <w:pPr>
        <w:jc w:val="both"/>
        <w:rPr>
          <w:rFonts w:cs="Times New Roman"/>
          <w:b/>
          <w:sz w:val="24"/>
          <w:szCs w:val="24"/>
          <w:lang w:val="en-US"/>
        </w:rPr>
      </w:pPr>
    </w:p>
    <w:p w14:paraId="30004519" w14:textId="77777777" w:rsidR="00191F04" w:rsidRPr="002568AA" w:rsidRDefault="00191F04" w:rsidP="00191F04">
      <w:pPr>
        <w:jc w:val="both"/>
        <w:rPr>
          <w:rFonts w:cs="Times New Roman"/>
          <w:bCs/>
          <w:sz w:val="24"/>
          <w:szCs w:val="24"/>
          <w:lang w:val="en-US"/>
        </w:rPr>
      </w:pPr>
      <w:r w:rsidRPr="002568AA">
        <w:rPr>
          <w:rFonts w:cs="Times New Roman"/>
          <w:bCs/>
          <w:sz w:val="24"/>
          <w:szCs w:val="24"/>
          <w:highlight w:val="yellow"/>
          <w:lang w:val="en-US"/>
        </w:rPr>
        <w:t>Domicile - project location (10 June 2018) - perex (short paragraph containing the following information: where, what, why, when, who)</w:t>
      </w:r>
    </w:p>
    <w:p w14:paraId="1567AC3F" w14:textId="77777777" w:rsidR="00191F04" w:rsidRPr="002568AA" w:rsidRDefault="00191F04" w:rsidP="00191F04">
      <w:pPr>
        <w:jc w:val="both"/>
        <w:rPr>
          <w:rFonts w:cs="Times New Roman"/>
          <w:bCs/>
          <w:sz w:val="24"/>
          <w:szCs w:val="24"/>
          <w:lang w:val="en-US"/>
        </w:rPr>
      </w:pPr>
    </w:p>
    <w:p w14:paraId="4547B066" w14:textId="77777777" w:rsidR="00191F04" w:rsidRPr="002568AA" w:rsidRDefault="00191F04" w:rsidP="00191F04">
      <w:pPr>
        <w:jc w:val="both"/>
        <w:rPr>
          <w:rFonts w:cs="Times New Roman"/>
          <w:bCs/>
          <w:sz w:val="24"/>
          <w:szCs w:val="24"/>
          <w:lang w:val="en-US"/>
        </w:rPr>
      </w:pPr>
      <w:r w:rsidRPr="002568AA">
        <w:rPr>
          <w:rFonts w:cs="Times New Roman"/>
          <w:bCs/>
          <w:sz w:val="24"/>
          <w:szCs w:val="24"/>
          <w:lang w:val="en-US"/>
        </w:rPr>
        <w:t>1st paragraph....</w:t>
      </w:r>
    </w:p>
    <w:p w14:paraId="6A4705C7" w14:textId="77777777" w:rsidR="00191F04" w:rsidRPr="002568AA" w:rsidRDefault="00191F04" w:rsidP="00191F04">
      <w:pPr>
        <w:jc w:val="both"/>
        <w:rPr>
          <w:rFonts w:cs="Times New Roman"/>
          <w:bCs/>
          <w:sz w:val="24"/>
          <w:szCs w:val="24"/>
          <w:lang w:val="en-US"/>
        </w:rPr>
      </w:pPr>
    </w:p>
    <w:p w14:paraId="41B5A37F" w14:textId="77777777" w:rsidR="00191F04" w:rsidRPr="002568AA" w:rsidRDefault="00191F04" w:rsidP="00191F04">
      <w:pPr>
        <w:jc w:val="both"/>
        <w:rPr>
          <w:rFonts w:cs="Times New Roman"/>
          <w:bCs/>
          <w:sz w:val="24"/>
          <w:szCs w:val="24"/>
          <w:highlight w:val="yellow"/>
          <w:lang w:val="en-US"/>
        </w:rPr>
      </w:pPr>
      <w:r w:rsidRPr="002568AA">
        <w:rPr>
          <w:rFonts w:cs="Times New Roman"/>
          <w:bCs/>
          <w:sz w:val="24"/>
          <w:szCs w:val="24"/>
          <w:highlight w:val="yellow"/>
          <w:lang w:val="en-US"/>
        </w:rPr>
        <w:t>2nd paragraph...</w:t>
      </w:r>
    </w:p>
    <w:p w14:paraId="704E10CE" w14:textId="77777777" w:rsidR="00191F04" w:rsidRPr="002568AA" w:rsidRDefault="00191F04" w:rsidP="00191F04">
      <w:pPr>
        <w:jc w:val="both"/>
        <w:rPr>
          <w:rFonts w:cs="Times New Roman"/>
          <w:bCs/>
          <w:sz w:val="24"/>
          <w:szCs w:val="24"/>
          <w:highlight w:val="yellow"/>
          <w:lang w:val="en-US"/>
        </w:rPr>
      </w:pPr>
    </w:p>
    <w:p w14:paraId="7DE7AE96" w14:textId="77777777" w:rsidR="00191F04" w:rsidRPr="002568AA" w:rsidRDefault="00191F04" w:rsidP="00191F04">
      <w:pPr>
        <w:jc w:val="both"/>
        <w:rPr>
          <w:rFonts w:cs="Times New Roman"/>
          <w:bCs/>
          <w:sz w:val="24"/>
          <w:szCs w:val="24"/>
          <w:lang w:val="en-US"/>
        </w:rPr>
      </w:pPr>
      <w:r w:rsidRPr="002568AA">
        <w:rPr>
          <w:rFonts w:cs="Times New Roman"/>
          <w:bCs/>
          <w:sz w:val="24"/>
          <w:szCs w:val="24"/>
          <w:highlight w:val="yellow"/>
          <w:lang w:val="en-US"/>
        </w:rPr>
        <w:t>3rd paragraph...(about the partner organisation)</w:t>
      </w:r>
    </w:p>
    <w:p w14:paraId="3C21A528" w14:textId="77777777" w:rsidR="00191F04" w:rsidRPr="002568AA" w:rsidRDefault="00191F04" w:rsidP="00191F04">
      <w:pPr>
        <w:jc w:val="both"/>
        <w:rPr>
          <w:rFonts w:cs="Times New Roman"/>
          <w:bCs/>
          <w:sz w:val="24"/>
          <w:szCs w:val="24"/>
          <w:lang w:val="en-US"/>
        </w:rPr>
      </w:pPr>
    </w:p>
    <w:p w14:paraId="1E0CDCA2" w14:textId="71C9C253" w:rsidR="00191F04" w:rsidRPr="002568AA" w:rsidRDefault="00191F04" w:rsidP="00191F04">
      <w:pPr>
        <w:jc w:val="both"/>
        <w:rPr>
          <w:rFonts w:cs="Times New Roman"/>
          <w:bCs/>
          <w:sz w:val="24"/>
          <w:szCs w:val="24"/>
          <w:highlight w:val="yellow"/>
          <w:lang w:val="en-US"/>
        </w:rPr>
      </w:pPr>
      <w:r w:rsidRPr="002568AA">
        <w:rPr>
          <w:rFonts w:cs="Times New Roman"/>
          <w:b/>
          <w:sz w:val="24"/>
          <w:szCs w:val="24"/>
          <w:lang w:val="en-US"/>
        </w:rPr>
        <w:t>INEX-SDA</w:t>
      </w:r>
      <w:r w:rsidRPr="002568AA">
        <w:rPr>
          <w:rFonts w:cs="Times New Roman"/>
          <w:bCs/>
          <w:sz w:val="24"/>
          <w:szCs w:val="24"/>
          <w:lang w:val="en-US"/>
        </w:rPr>
        <w:t xml:space="preserve"> has been involved in international volunteering and intercultural education since 1991. INEX-SDA accepts foreign volunteers for workcamps (volunteer projects), which it organizes in cooperation with local partners in the Czech Republic, and also sends Czech volunteers to similar projects abroad. Approximately 300 international volunteers come to the Czech Republic every year to work on environmental projects, help local communities or restore cultural and historical monuments. On average, five hundred Czech volunteers go abroad during the season.</w:t>
      </w:r>
    </w:p>
    <w:p w14:paraId="2E9C1C87" w14:textId="77777777" w:rsidR="00191F04" w:rsidRDefault="00191F04" w:rsidP="000956FC">
      <w:pPr>
        <w:jc w:val="both"/>
        <w:rPr>
          <w:rFonts w:cs="Times New Roman"/>
          <w:b/>
          <w:sz w:val="28"/>
          <w:szCs w:val="28"/>
          <w:highlight w:val="yellow"/>
        </w:rPr>
      </w:pPr>
    </w:p>
    <w:p w14:paraId="181EE12E" w14:textId="77777777" w:rsidR="00191F04" w:rsidRDefault="00191F04" w:rsidP="000956FC">
      <w:pPr>
        <w:jc w:val="both"/>
        <w:rPr>
          <w:rFonts w:cs="Times New Roman"/>
          <w:b/>
          <w:sz w:val="28"/>
          <w:szCs w:val="28"/>
          <w:highlight w:val="yellow"/>
        </w:rPr>
      </w:pPr>
    </w:p>
    <w:p w14:paraId="4834A608" w14:textId="77777777" w:rsidR="000956FC" w:rsidRPr="00F12F10" w:rsidRDefault="000956FC" w:rsidP="000956FC">
      <w:pPr>
        <w:pBdr>
          <w:top w:val="none" w:sz="0" w:space="0" w:color="000000"/>
          <w:left w:val="none" w:sz="0" w:space="0" w:color="000000"/>
          <w:bottom w:val="single" w:sz="4" w:space="1" w:color="000000"/>
          <w:right w:val="none" w:sz="0" w:space="0" w:color="000000"/>
        </w:pBdr>
        <w:jc w:val="both"/>
      </w:pPr>
    </w:p>
    <w:p w14:paraId="26D26E3A" w14:textId="77777777" w:rsidR="000956FC" w:rsidRPr="00F12F10" w:rsidRDefault="000956FC" w:rsidP="000956FC">
      <w:pPr>
        <w:jc w:val="both"/>
        <w:rPr>
          <w:b/>
        </w:rPr>
      </w:pPr>
    </w:p>
    <w:p w14:paraId="71DB816E" w14:textId="5CE433E0" w:rsidR="000956FC" w:rsidRPr="00F12F10" w:rsidRDefault="00191F04" w:rsidP="000956FC">
      <w:pPr>
        <w:jc w:val="both"/>
      </w:pPr>
      <w:r w:rsidRPr="00191F04">
        <w:rPr>
          <w:b/>
        </w:rPr>
        <w:t>Contact person:</w:t>
      </w:r>
      <w:r w:rsidR="000956FC" w:rsidRPr="00F12F10">
        <w:rPr>
          <w:b/>
        </w:rPr>
        <w:tab/>
      </w:r>
      <w:r w:rsidR="000956FC" w:rsidRPr="00F12F10">
        <w:rPr>
          <w:b/>
        </w:rPr>
        <w:tab/>
      </w:r>
      <w:r w:rsidR="000956FC" w:rsidRPr="00F12F10">
        <w:rPr>
          <w:b/>
        </w:rPr>
        <w:tab/>
      </w:r>
      <w:r w:rsidR="000956FC" w:rsidRPr="00F12F10">
        <w:rPr>
          <w:b/>
        </w:rPr>
        <w:tab/>
      </w:r>
      <w:r w:rsidR="000956FC" w:rsidRPr="00F12F10">
        <w:rPr>
          <w:b/>
        </w:rPr>
        <w:tab/>
      </w:r>
      <w:r w:rsidR="000956FC" w:rsidRPr="00F12F10">
        <w:rPr>
          <w:b/>
        </w:rPr>
        <w:tab/>
      </w:r>
      <w:r w:rsidR="000956FC" w:rsidRPr="00F12F10">
        <w:rPr>
          <w:b/>
        </w:rPr>
        <w:tab/>
      </w:r>
    </w:p>
    <w:p w14:paraId="0D015B6A" w14:textId="5E1791DC" w:rsidR="000956FC" w:rsidRPr="00F12F10" w:rsidRDefault="000956FC" w:rsidP="000956FC">
      <w:pPr>
        <w:tabs>
          <w:tab w:val="center" w:pos="4535"/>
        </w:tabs>
        <w:ind w:right="-1"/>
      </w:pPr>
      <w:r w:rsidRPr="00F12F10">
        <w:rPr>
          <w:b/>
        </w:rPr>
        <w:t>INEX-SDA, z. s.</w:t>
      </w:r>
      <w:r w:rsidRPr="00F12F10">
        <w:rPr>
          <w:b/>
        </w:rPr>
        <w:tab/>
      </w:r>
      <w:r w:rsidRPr="00F12F10">
        <w:rPr>
          <w:b/>
        </w:rPr>
        <w:tab/>
      </w:r>
      <w:r w:rsidRPr="00F12F10">
        <w:rPr>
          <w:b/>
        </w:rPr>
        <w:tab/>
      </w:r>
      <w:r w:rsidRPr="00F12F10">
        <w:rPr>
          <w:b/>
        </w:rPr>
        <w:br/>
      </w:r>
      <w:r w:rsidR="00191F04">
        <w:rPr>
          <w:rFonts w:cs="Times New Roman"/>
          <w:b/>
          <w:highlight w:val="yellow"/>
        </w:rPr>
        <w:t>Name</w:t>
      </w:r>
      <w:r w:rsidR="00C23FE7" w:rsidRPr="00C23FE7">
        <w:rPr>
          <w:rFonts w:cs="Times New Roman"/>
          <w:b/>
          <w:highlight w:val="yellow"/>
        </w:rPr>
        <w:t xml:space="preserve"> </w:t>
      </w:r>
      <w:r w:rsidR="00191F04">
        <w:rPr>
          <w:rFonts w:cs="Times New Roman"/>
          <w:b/>
          <w:highlight w:val="yellow"/>
        </w:rPr>
        <w:t>Surname</w:t>
      </w:r>
      <w:r w:rsidRPr="00F12F10">
        <w:rPr>
          <w:rFonts w:cs="Times New Roman"/>
        </w:rPr>
        <w:t xml:space="preserve">, </w:t>
      </w:r>
      <w:r w:rsidR="00191F04">
        <w:rPr>
          <w:rFonts w:cs="Times New Roman"/>
        </w:rPr>
        <w:t>CampLeader</w:t>
      </w:r>
      <w:r w:rsidRPr="00F12F10">
        <w:t xml:space="preserve">                </w:t>
      </w:r>
    </w:p>
    <w:p w14:paraId="081CAE21" w14:textId="7F760C30" w:rsidR="000956FC" w:rsidRPr="00F12F10" w:rsidRDefault="00191F04" w:rsidP="000956FC">
      <w:r>
        <w:t>Phone</w:t>
      </w:r>
      <w:r w:rsidR="000956FC" w:rsidRPr="00F12F10">
        <w:t xml:space="preserve">: </w:t>
      </w:r>
      <w:r w:rsidR="000956FC" w:rsidRPr="00F12F10">
        <w:tab/>
      </w:r>
      <w:r w:rsidR="000956FC" w:rsidRPr="00F12F10">
        <w:tab/>
      </w:r>
    </w:p>
    <w:p w14:paraId="4F50D971" w14:textId="77777777" w:rsidR="000956FC" w:rsidRPr="00F12F10" w:rsidRDefault="000956FC" w:rsidP="000956FC">
      <w:pPr>
        <w:tabs>
          <w:tab w:val="center" w:pos="4535"/>
        </w:tabs>
        <w:ind w:right="-1"/>
        <w:jc w:val="both"/>
      </w:pPr>
      <w:r w:rsidRPr="00F12F10">
        <w:t>E-mail:</w:t>
      </w:r>
      <w:r w:rsidRPr="00F12F10">
        <w:tab/>
      </w:r>
      <w:r w:rsidRPr="00F12F10">
        <w:tab/>
      </w:r>
      <w:r w:rsidRPr="00F12F10">
        <w:tab/>
      </w:r>
      <w:r w:rsidRPr="00F12F10">
        <w:tab/>
      </w:r>
    </w:p>
    <w:p w14:paraId="6BB29964" w14:textId="77777777" w:rsidR="005F2582" w:rsidRPr="000956FC" w:rsidRDefault="000956FC" w:rsidP="00F12F10">
      <w:pPr>
        <w:jc w:val="both"/>
        <w:rPr>
          <w:rFonts w:ascii="Lido STF" w:hAnsi="Lido STF"/>
          <w:sz w:val="20"/>
          <w:szCs w:val="20"/>
        </w:rPr>
      </w:pPr>
      <w:r w:rsidRPr="00F12F10">
        <w:t xml:space="preserve">Web: </w:t>
      </w:r>
      <w:hyperlink r:id="rId11" w:history="1">
        <w:r w:rsidRPr="00F12F10">
          <w:rPr>
            <w:color w:val="0993CD"/>
            <w:u w:val="single"/>
          </w:rPr>
          <w:t>www.inexsda.cz</w:t>
        </w:r>
      </w:hyperlink>
      <w:r w:rsidRPr="00F12F10">
        <w:rPr>
          <w:noProof/>
          <w:lang w:eastAsia="cs-CZ"/>
        </w:rPr>
        <w:drawing>
          <wp:anchor distT="0" distB="0" distL="114935" distR="114935" simplePos="0" relativeHeight="251660288" behindDoc="0" locked="0" layoutInCell="1" allowOverlap="1" wp14:anchorId="3DB38D43" wp14:editId="2C3F079A">
            <wp:simplePos x="0" y="0"/>
            <wp:positionH relativeFrom="column">
              <wp:posOffset>-709930</wp:posOffset>
            </wp:positionH>
            <wp:positionV relativeFrom="paragraph">
              <wp:posOffset>-864870</wp:posOffset>
            </wp:positionV>
            <wp:extent cx="116840" cy="44450"/>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16840" cy="44450"/>
                    </a:xfrm>
                    <a:prstGeom prst="rect">
                      <a:avLst/>
                    </a:prstGeom>
                    <a:solidFill>
                      <a:srgbClr val="FFFFFF"/>
                    </a:solidFill>
                    <a:ln w="9525">
                      <a:noFill/>
                      <a:miter lim="800000"/>
                      <a:headEnd/>
                      <a:tailEnd/>
                    </a:ln>
                  </pic:spPr>
                </pic:pic>
              </a:graphicData>
            </a:graphic>
          </wp:anchor>
        </w:drawing>
      </w:r>
    </w:p>
    <w:sectPr w:rsidR="005F2582" w:rsidRPr="000956FC" w:rsidSect="00A20459">
      <w:headerReference w:type="default" r:id="rId13"/>
      <w:type w:val="continuous"/>
      <w:pgSz w:w="11906" w:h="16838"/>
      <w:pgMar w:top="2552" w:right="1558" w:bottom="1843" w:left="1843" w:header="708" w:footer="141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20B8" w14:textId="77777777" w:rsidR="00A20459" w:rsidRDefault="00A20459" w:rsidP="007F3377">
      <w:r>
        <w:separator/>
      </w:r>
    </w:p>
  </w:endnote>
  <w:endnote w:type="continuationSeparator" w:id="0">
    <w:p w14:paraId="38EBB1DA" w14:textId="77777777" w:rsidR="00A20459" w:rsidRDefault="00A20459" w:rsidP="007F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do STF">
    <w:altName w:val="Arial"/>
    <w:charset w:val="00"/>
    <w:family w:val="auto"/>
    <w:pitch w:val="variable"/>
    <w:sig w:usb0="800000A7" w:usb1="00000040" w:usb2="00000000" w:usb3="00000000" w:csb0="0000008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Lido STF" w:hAnsi="Lido STF"/>
        <w:b/>
        <w:color w:val="FF6699"/>
        <w:sz w:val="14"/>
        <w:szCs w:val="14"/>
      </w:rPr>
    </w:sdtEndPr>
    <w:sdtContent>
      <w:p w14:paraId="037EC88B" w14:textId="77777777" w:rsidR="00A20459" w:rsidRDefault="00A20459" w:rsidP="00363A47">
        <w:pPr>
          <w:ind w:left="-567"/>
        </w:pPr>
        <w:r w:rsidRPr="005F2582">
          <w:rPr>
            <w:noProof/>
            <w:color w:val="17365D" w:themeColor="text2" w:themeShade="BF"/>
            <w:lang w:eastAsia="cs-CZ"/>
          </w:rPr>
          <w:drawing>
            <wp:anchor distT="0" distB="0" distL="114300" distR="114300" simplePos="0" relativeHeight="251670528" behindDoc="1" locked="1" layoutInCell="1" allowOverlap="1" wp14:anchorId="423EB581" wp14:editId="7AC5E476">
              <wp:simplePos x="0" y="0"/>
              <wp:positionH relativeFrom="column">
                <wp:posOffset>-365087</wp:posOffset>
              </wp:positionH>
              <wp:positionV relativeFrom="paragraph">
                <wp:posOffset>-47132</wp:posOffset>
              </wp:positionV>
              <wp:extent cx="286603" cy="177421"/>
              <wp:effectExtent l="0" t="0" r="0" b="0"/>
              <wp:wrapNone/>
              <wp:docPr id="11" name="Obrázek 10" descr="sipka_mal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ka_mala_cb.jpg"/>
                      <pic:cNvPicPr/>
                    </pic:nvPicPr>
                    <pic:blipFill>
                      <a:blip r:embed="rId1">
                        <a:clrChange>
                          <a:clrFrom>
                            <a:srgbClr val="FFFFFF"/>
                          </a:clrFrom>
                          <a:clrTo>
                            <a:srgbClr val="FFFFFF">
                              <a:alpha val="0"/>
                            </a:srgbClr>
                          </a:clrTo>
                        </a:clrChange>
                      </a:blip>
                      <a:stretch>
                        <a:fillRect/>
                      </a:stretch>
                    </pic:blipFill>
                    <pic:spPr>
                      <a:xfrm>
                        <a:off x="0" y="0"/>
                        <a:ext cx="286603" cy="177421"/>
                      </a:xfrm>
                      <a:prstGeom prst="rect">
                        <a:avLst/>
                      </a:prstGeom>
                    </pic:spPr>
                  </pic:pic>
                </a:graphicData>
              </a:graphic>
            </wp:anchor>
          </w:drawing>
        </w:r>
        <w:r w:rsidRPr="005F2582">
          <w:rPr>
            <w:color w:val="17365D" w:themeColor="text2" w:themeShade="BF"/>
          </w:rPr>
          <w:t xml:space="preserve"> </w:t>
        </w:r>
        <w:r w:rsidRPr="005F2582">
          <w:rPr>
            <w:rFonts w:ascii="Lido STF" w:hAnsi="Lido STF"/>
            <w:color w:val="17365D" w:themeColor="text2" w:themeShade="BF"/>
            <w:sz w:val="14"/>
            <w:szCs w:val="14"/>
          </w:rPr>
          <w:fldChar w:fldCharType="begin"/>
        </w:r>
        <w:r w:rsidRPr="005F2582">
          <w:rPr>
            <w:rFonts w:ascii="Lido STF" w:hAnsi="Lido STF"/>
            <w:color w:val="17365D" w:themeColor="text2" w:themeShade="BF"/>
            <w:sz w:val="14"/>
            <w:szCs w:val="14"/>
          </w:rPr>
          <w:instrText xml:space="preserve"> PAGE </w:instrText>
        </w:r>
        <w:r w:rsidRPr="005F2582">
          <w:rPr>
            <w:rFonts w:ascii="Lido STF" w:hAnsi="Lido STF"/>
            <w:color w:val="17365D" w:themeColor="text2" w:themeShade="BF"/>
            <w:sz w:val="14"/>
            <w:szCs w:val="14"/>
          </w:rPr>
          <w:fldChar w:fldCharType="separate"/>
        </w:r>
        <w:r w:rsidR="00F12F10">
          <w:rPr>
            <w:rFonts w:ascii="Lido STF" w:hAnsi="Lido STF"/>
            <w:noProof/>
            <w:color w:val="17365D" w:themeColor="text2" w:themeShade="BF"/>
            <w:sz w:val="14"/>
            <w:szCs w:val="14"/>
          </w:rPr>
          <w:t>2</w:t>
        </w:r>
        <w:r w:rsidRPr="005F2582">
          <w:rPr>
            <w:rFonts w:ascii="Lido STF" w:hAnsi="Lido STF"/>
            <w:color w:val="17365D" w:themeColor="text2" w:themeShade="BF"/>
            <w:sz w:val="14"/>
            <w:szCs w:val="14"/>
          </w:rPr>
          <w:fldChar w:fldCharType="end"/>
        </w:r>
        <w:r w:rsidRPr="005F2582">
          <w:rPr>
            <w:rFonts w:ascii="Lido STF" w:hAnsi="Lido STF"/>
            <w:color w:val="17365D" w:themeColor="text2" w:themeShade="BF"/>
            <w:sz w:val="14"/>
            <w:szCs w:val="14"/>
          </w:rPr>
          <w:t>/</w:t>
        </w:r>
        <w:r w:rsidRPr="005F2582">
          <w:rPr>
            <w:rFonts w:ascii="Lido STF" w:hAnsi="Lido STF"/>
            <w:color w:val="17365D" w:themeColor="text2" w:themeShade="BF"/>
            <w:sz w:val="14"/>
            <w:szCs w:val="14"/>
          </w:rPr>
          <w:fldChar w:fldCharType="begin"/>
        </w:r>
        <w:r w:rsidRPr="005F2582">
          <w:rPr>
            <w:rFonts w:ascii="Lido STF" w:hAnsi="Lido STF"/>
            <w:color w:val="17365D" w:themeColor="text2" w:themeShade="BF"/>
            <w:sz w:val="14"/>
            <w:szCs w:val="14"/>
          </w:rPr>
          <w:instrText xml:space="preserve"> NUMPAGES  </w:instrText>
        </w:r>
        <w:r w:rsidRPr="005F2582">
          <w:rPr>
            <w:rFonts w:ascii="Lido STF" w:hAnsi="Lido STF"/>
            <w:color w:val="17365D" w:themeColor="text2" w:themeShade="BF"/>
            <w:sz w:val="14"/>
            <w:szCs w:val="14"/>
          </w:rPr>
          <w:fldChar w:fldCharType="separate"/>
        </w:r>
        <w:r w:rsidR="00F12F10">
          <w:rPr>
            <w:rFonts w:ascii="Lido STF" w:hAnsi="Lido STF"/>
            <w:noProof/>
            <w:color w:val="17365D" w:themeColor="text2" w:themeShade="BF"/>
            <w:sz w:val="14"/>
            <w:szCs w:val="14"/>
          </w:rPr>
          <w:t>2</w:t>
        </w:r>
        <w:r w:rsidRPr="005F2582">
          <w:rPr>
            <w:rFonts w:ascii="Lido STF" w:hAnsi="Lido STF"/>
            <w:color w:val="17365D" w:themeColor="text2" w:themeShade="BF"/>
            <w:sz w:val="14"/>
            <w:szCs w:val="14"/>
          </w:rPr>
          <w:fldChar w:fldCharType="end"/>
        </w:r>
      </w:p>
    </w:sdtContent>
  </w:sdt>
  <w:p w14:paraId="31E03EF5" w14:textId="77777777" w:rsidR="00A20459" w:rsidRPr="00363A47" w:rsidRDefault="00A20459" w:rsidP="00363A47">
    <w:pPr>
      <w:pStyle w:val="Footer"/>
      <w:ind w:left="-567"/>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5932"/>
      <w:docPartObj>
        <w:docPartGallery w:val="Page Numbers (Top of Page)"/>
        <w:docPartUnique/>
      </w:docPartObj>
    </w:sdtPr>
    <w:sdtEndPr>
      <w:rPr>
        <w:sz w:val="14"/>
        <w:szCs w:val="14"/>
      </w:rPr>
    </w:sdtEndPr>
    <w:sdtContent>
      <w:p w14:paraId="0CF100CA" w14:textId="77777777" w:rsidR="00A20459" w:rsidRPr="00363A47" w:rsidRDefault="00A20459" w:rsidP="00363A47">
        <w:pPr>
          <w:ind w:left="-142"/>
          <w:rPr>
            <w:sz w:val="16"/>
            <w:szCs w:val="16"/>
          </w:rPr>
        </w:pPr>
        <w:r w:rsidRPr="005F2582">
          <w:rPr>
            <w:noProof/>
            <w:color w:val="17365D" w:themeColor="text2" w:themeShade="BF"/>
            <w:lang w:eastAsia="cs-CZ"/>
          </w:rPr>
          <w:drawing>
            <wp:anchor distT="0" distB="0" distL="114300" distR="114300" simplePos="0" relativeHeight="251669504" behindDoc="1" locked="1" layoutInCell="1" allowOverlap="1" wp14:anchorId="71F48BB3" wp14:editId="4DA03B4D">
              <wp:simplePos x="0" y="0"/>
              <wp:positionH relativeFrom="column">
                <wp:posOffset>-69712</wp:posOffset>
              </wp:positionH>
              <wp:positionV relativeFrom="paragraph">
                <wp:posOffset>-39729</wp:posOffset>
              </wp:positionV>
              <wp:extent cx="275148" cy="182880"/>
              <wp:effectExtent l="19050" t="0" r="0" b="0"/>
              <wp:wrapNone/>
              <wp:docPr id="10" name="Obrázek 9" descr="sipka_mala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ka_mala_cb.jpg"/>
                      <pic:cNvPicPr/>
                    </pic:nvPicPr>
                    <pic:blipFill>
                      <a:blip r:embed="rId1"/>
                      <a:stretch>
                        <a:fillRect/>
                      </a:stretch>
                    </pic:blipFill>
                    <pic:spPr>
                      <a:xfrm>
                        <a:off x="0" y="0"/>
                        <a:ext cx="275148" cy="182880"/>
                      </a:xfrm>
                      <a:prstGeom prst="rect">
                        <a:avLst/>
                      </a:prstGeom>
                    </pic:spPr>
                  </pic:pic>
                </a:graphicData>
              </a:graphic>
            </wp:anchor>
          </w:drawing>
        </w:r>
        <w:r w:rsidRPr="005F2582">
          <w:rPr>
            <w:color w:val="17365D" w:themeColor="text2" w:themeShade="BF"/>
          </w:rPr>
          <w:t xml:space="preserve"> </w:t>
        </w:r>
        <w:r w:rsidRPr="005F2582">
          <w:rPr>
            <w:rFonts w:ascii="Lido STF" w:hAnsi="Lido STF"/>
            <w:color w:val="17365D" w:themeColor="text2" w:themeShade="BF"/>
            <w:sz w:val="14"/>
            <w:szCs w:val="14"/>
          </w:rPr>
          <w:fldChar w:fldCharType="begin"/>
        </w:r>
        <w:r w:rsidRPr="005F2582">
          <w:rPr>
            <w:rFonts w:ascii="Lido STF" w:hAnsi="Lido STF"/>
            <w:color w:val="17365D" w:themeColor="text2" w:themeShade="BF"/>
            <w:sz w:val="14"/>
            <w:szCs w:val="14"/>
          </w:rPr>
          <w:instrText xml:space="preserve"> PAGE </w:instrText>
        </w:r>
        <w:r w:rsidRPr="005F2582">
          <w:rPr>
            <w:rFonts w:ascii="Lido STF" w:hAnsi="Lido STF"/>
            <w:color w:val="17365D" w:themeColor="text2" w:themeShade="BF"/>
            <w:sz w:val="14"/>
            <w:szCs w:val="14"/>
          </w:rPr>
          <w:fldChar w:fldCharType="separate"/>
        </w:r>
        <w:r w:rsidR="0044730E">
          <w:rPr>
            <w:rFonts w:ascii="Lido STF" w:hAnsi="Lido STF"/>
            <w:noProof/>
            <w:color w:val="17365D" w:themeColor="text2" w:themeShade="BF"/>
            <w:sz w:val="14"/>
            <w:szCs w:val="14"/>
          </w:rPr>
          <w:t>1</w:t>
        </w:r>
        <w:r w:rsidRPr="005F2582">
          <w:rPr>
            <w:rFonts w:ascii="Lido STF" w:hAnsi="Lido STF"/>
            <w:color w:val="17365D" w:themeColor="text2" w:themeShade="BF"/>
            <w:sz w:val="14"/>
            <w:szCs w:val="14"/>
          </w:rPr>
          <w:fldChar w:fldCharType="end"/>
        </w:r>
        <w:r w:rsidRPr="005F2582">
          <w:rPr>
            <w:rFonts w:ascii="Lido STF" w:hAnsi="Lido STF"/>
            <w:color w:val="17365D" w:themeColor="text2" w:themeShade="BF"/>
            <w:sz w:val="14"/>
            <w:szCs w:val="14"/>
          </w:rPr>
          <w:t>/</w:t>
        </w:r>
        <w:r w:rsidRPr="005F2582">
          <w:rPr>
            <w:rFonts w:ascii="Lido STF" w:hAnsi="Lido STF"/>
            <w:color w:val="17365D" w:themeColor="text2" w:themeShade="BF"/>
            <w:sz w:val="14"/>
            <w:szCs w:val="14"/>
          </w:rPr>
          <w:fldChar w:fldCharType="begin"/>
        </w:r>
        <w:r w:rsidRPr="005F2582">
          <w:rPr>
            <w:rFonts w:ascii="Lido STF" w:hAnsi="Lido STF"/>
            <w:color w:val="17365D" w:themeColor="text2" w:themeShade="BF"/>
            <w:sz w:val="14"/>
            <w:szCs w:val="14"/>
          </w:rPr>
          <w:instrText xml:space="preserve"> NUMPAGES  </w:instrText>
        </w:r>
        <w:r w:rsidRPr="005F2582">
          <w:rPr>
            <w:rFonts w:ascii="Lido STF" w:hAnsi="Lido STF"/>
            <w:color w:val="17365D" w:themeColor="text2" w:themeShade="BF"/>
            <w:sz w:val="14"/>
            <w:szCs w:val="14"/>
          </w:rPr>
          <w:fldChar w:fldCharType="separate"/>
        </w:r>
        <w:r w:rsidR="0044730E">
          <w:rPr>
            <w:rFonts w:ascii="Lido STF" w:hAnsi="Lido STF"/>
            <w:noProof/>
            <w:color w:val="17365D" w:themeColor="text2" w:themeShade="BF"/>
            <w:sz w:val="14"/>
            <w:szCs w:val="14"/>
          </w:rPr>
          <w:t>1</w:t>
        </w:r>
        <w:r w:rsidRPr="005F2582">
          <w:rPr>
            <w:rFonts w:ascii="Lido STF" w:hAnsi="Lido STF"/>
            <w:color w:val="17365D" w:themeColor="text2" w:themeShade="BF"/>
            <w:sz w:val="14"/>
            <w:szCs w:val="14"/>
          </w:rPr>
          <w:fldChar w:fldCharType="end"/>
        </w:r>
      </w:p>
    </w:sdtContent>
  </w:sdt>
  <w:p w14:paraId="14B7F81D" w14:textId="77777777" w:rsidR="00A20459" w:rsidRDefault="00A2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4B7B" w14:textId="77777777" w:rsidR="00A20459" w:rsidRDefault="00A20459" w:rsidP="007F3377">
      <w:r>
        <w:separator/>
      </w:r>
    </w:p>
  </w:footnote>
  <w:footnote w:type="continuationSeparator" w:id="0">
    <w:p w14:paraId="3C6658FB" w14:textId="77777777" w:rsidR="00A20459" w:rsidRDefault="00A20459" w:rsidP="007F3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5931"/>
      <w:docPartObj>
        <w:docPartGallery w:val="Page Numbers (Top of Page)"/>
        <w:docPartUnique/>
      </w:docPartObj>
    </w:sdtPr>
    <w:sdtEndPr/>
    <w:sdtContent>
      <w:p w14:paraId="7CE58263" w14:textId="77777777" w:rsidR="00A20459" w:rsidRDefault="00A20459">
        <w:pPr>
          <w:pStyle w:val="Header"/>
        </w:pPr>
        <w:r>
          <w:t xml:space="preserve">Stránka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p w14:paraId="0BC81651" w14:textId="77777777" w:rsidR="00A20459" w:rsidRDefault="00A20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C682" w14:textId="77777777" w:rsidR="00A20459" w:rsidRDefault="00A20459">
    <w:pPr>
      <w:pStyle w:val="Header"/>
    </w:pPr>
    <w:r>
      <w:rPr>
        <w:noProof/>
        <w:lang w:eastAsia="cs-CZ"/>
      </w:rPr>
      <w:drawing>
        <wp:anchor distT="0" distB="0" distL="114300" distR="114300" simplePos="0" relativeHeight="251665408" behindDoc="1" locked="1" layoutInCell="1" allowOverlap="1" wp14:anchorId="14DA7177" wp14:editId="1B3F999B">
          <wp:simplePos x="0" y="0"/>
          <wp:positionH relativeFrom="column">
            <wp:posOffset>-614045</wp:posOffset>
          </wp:positionH>
          <wp:positionV relativeFrom="paragraph">
            <wp:posOffset>-172720</wp:posOffset>
          </wp:positionV>
          <wp:extent cx="4674235" cy="1799590"/>
          <wp:effectExtent l="19050" t="0" r="0" b="0"/>
          <wp:wrapNone/>
          <wp:docPr id="4" name="Obrázek 3" descr="hlavicka_papir_bare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papir_barevna.jpg"/>
                  <pic:cNvPicPr/>
                </pic:nvPicPr>
                <pic:blipFill>
                  <a:blip r:embed="rId1"/>
                  <a:stretch>
                    <a:fillRect/>
                  </a:stretch>
                </pic:blipFill>
                <pic:spPr>
                  <a:xfrm>
                    <a:off x="0" y="0"/>
                    <a:ext cx="4674235" cy="17995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3AB4" w14:textId="77777777" w:rsidR="00A20459" w:rsidRDefault="00A20459">
    <w:pPr>
      <w:pStyle w:val="Header"/>
    </w:pPr>
    <w:r>
      <w:rPr>
        <w:noProof/>
        <w:lang w:eastAsia="cs-CZ"/>
      </w:rPr>
      <w:drawing>
        <wp:anchor distT="0" distB="0" distL="114300" distR="114300" simplePos="0" relativeHeight="251672576" behindDoc="1" locked="1" layoutInCell="1" allowOverlap="1" wp14:anchorId="170FDAC2" wp14:editId="5647F986">
          <wp:simplePos x="0" y="0"/>
          <wp:positionH relativeFrom="column">
            <wp:posOffset>-900430</wp:posOffset>
          </wp:positionH>
          <wp:positionV relativeFrom="paragraph">
            <wp:posOffset>-130175</wp:posOffset>
          </wp:positionV>
          <wp:extent cx="2524760" cy="720090"/>
          <wp:effectExtent l="19050" t="0" r="8890" b="0"/>
          <wp:wrapNone/>
          <wp:docPr id="1" name="Obrázek 7" descr="sipka_hl_papir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sipka_hl_papir_cb.jpg"/>
                  <pic:cNvPicPr>
                    <a:picLocks noChangeAspect="1" noChangeArrowheads="1"/>
                  </pic:cNvPicPr>
                </pic:nvPicPr>
                <pic:blipFill>
                  <a:blip r:embed="rId1"/>
                  <a:srcRect/>
                  <a:stretch>
                    <a:fillRect/>
                  </a:stretch>
                </pic:blipFill>
                <pic:spPr bwMode="auto">
                  <a:xfrm>
                    <a:off x="0" y="0"/>
                    <a:ext cx="2524760" cy="7200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77"/>
    <w:rsid w:val="000956FC"/>
    <w:rsid w:val="000B1795"/>
    <w:rsid w:val="000B1F5F"/>
    <w:rsid w:val="00191F04"/>
    <w:rsid w:val="001B0FE1"/>
    <w:rsid w:val="001C2B1B"/>
    <w:rsid w:val="00220177"/>
    <w:rsid w:val="002253AD"/>
    <w:rsid w:val="002434EA"/>
    <w:rsid w:val="002568AA"/>
    <w:rsid w:val="002A2B15"/>
    <w:rsid w:val="002D542F"/>
    <w:rsid w:val="00313150"/>
    <w:rsid w:val="00363A47"/>
    <w:rsid w:val="00426425"/>
    <w:rsid w:val="004320EF"/>
    <w:rsid w:val="0044730E"/>
    <w:rsid w:val="004653DB"/>
    <w:rsid w:val="004A06E2"/>
    <w:rsid w:val="00543A05"/>
    <w:rsid w:val="005F2582"/>
    <w:rsid w:val="00666590"/>
    <w:rsid w:val="006A0972"/>
    <w:rsid w:val="006C7018"/>
    <w:rsid w:val="006D1C96"/>
    <w:rsid w:val="00754370"/>
    <w:rsid w:val="0077304C"/>
    <w:rsid w:val="007B55A6"/>
    <w:rsid w:val="007D18A3"/>
    <w:rsid w:val="007D783A"/>
    <w:rsid w:val="007F3377"/>
    <w:rsid w:val="00816247"/>
    <w:rsid w:val="0087048A"/>
    <w:rsid w:val="00986F12"/>
    <w:rsid w:val="009A0133"/>
    <w:rsid w:val="00A20459"/>
    <w:rsid w:val="00A8601A"/>
    <w:rsid w:val="00A878EC"/>
    <w:rsid w:val="00AE20AE"/>
    <w:rsid w:val="00B83786"/>
    <w:rsid w:val="00BD683A"/>
    <w:rsid w:val="00BE170A"/>
    <w:rsid w:val="00BE6292"/>
    <w:rsid w:val="00BE72AF"/>
    <w:rsid w:val="00C23FE7"/>
    <w:rsid w:val="00C62CBC"/>
    <w:rsid w:val="00D21B73"/>
    <w:rsid w:val="00D4696C"/>
    <w:rsid w:val="00D9485A"/>
    <w:rsid w:val="00DF29DC"/>
    <w:rsid w:val="00E53CCA"/>
    <w:rsid w:val="00E72CC9"/>
    <w:rsid w:val="00E91B57"/>
    <w:rsid w:val="00EA5A39"/>
    <w:rsid w:val="00ED26E4"/>
    <w:rsid w:val="00F12F10"/>
    <w:rsid w:val="00F408DA"/>
    <w:rsid w:val="00F56680"/>
    <w:rsid w:val="00F956C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80F29"/>
  <w15:docId w15:val="{E9215116-406A-42AB-A807-B5F1FA3E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CE"/>
  </w:style>
  <w:style w:type="paragraph" w:styleId="Heading1">
    <w:name w:val="heading 1"/>
    <w:basedOn w:val="Normal"/>
    <w:next w:val="Normal"/>
    <w:link w:val="Heading1Char"/>
    <w:uiPriority w:val="9"/>
    <w:qFormat/>
    <w:rsid w:val="00E72CC9"/>
    <w:pPr>
      <w:tabs>
        <w:tab w:val="left" w:pos="6521"/>
      </w:tabs>
      <w:spacing w:line="280" w:lineRule="exact"/>
      <w:outlineLvl w:val="0"/>
    </w:pPr>
    <w:rPr>
      <w:rFonts w:ascii="Lido STF" w:hAnsi="Lido STF"/>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77"/>
    <w:pPr>
      <w:tabs>
        <w:tab w:val="center" w:pos="4536"/>
        <w:tab w:val="right" w:pos="9072"/>
      </w:tabs>
    </w:pPr>
  </w:style>
  <w:style w:type="character" w:customStyle="1" w:styleId="HeaderChar">
    <w:name w:val="Header Char"/>
    <w:basedOn w:val="DefaultParagraphFont"/>
    <w:link w:val="Header"/>
    <w:uiPriority w:val="99"/>
    <w:rsid w:val="007F3377"/>
  </w:style>
  <w:style w:type="paragraph" w:styleId="Footer">
    <w:name w:val="footer"/>
    <w:basedOn w:val="Normal"/>
    <w:link w:val="FooterChar"/>
    <w:uiPriority w:val="99"/>
    <w:semiHidden/>
    <w:unhideWhenUsed/>
    <w:rsid w:val="007F3377"/>
    <w:pPr>
      <w:tabs>
        <w:tab w:val="center" w:pos="4536"/>
        <w:tab w:val="right" w:pos="9072"/>
      </w:tabs>
    </w:pPr>
  </w:style>
  <w:style w:type="character" w:customStyle="1" w:styleId="FooterChar">
    <w:name w:val="Footer Char"/>
    <w:basedOn w:val="DefaultParagraphFont"/>
    <w:link w:val="Footer"/>
    <w:uiPriority w:val="99"/>
    <w:semiHidden/>
    <w:rsid w:val="007F3377"/>
  </w:style>
  <w:style w:type="paragraph" w:styleId="BalloonText">
    <w:name w:val="Balloon Text"/>
    <w:basedOn w:val="Normal"/>
    <w:link w:val="BalloonTextChar"/>
    <w:uiPriority w:val="99"/>
    <w:semiHidden/>
    <w:unhideWhenUsed/>
    <w:rsid w:val="007F3377"/>
    <w:rPr>
      <w:rFonts w:ascii="Tahoma" w:hAnsi="Tahoma" w:cs="Tahoma"/>
      <w:sz w:val="16"/>
      <w:szCs w:val="16"/>
    </w:rPr>
  </w:style>
  <w:style w:type="character" w:customStyle="1" w:styleId="BalloonTextChar">
    <w:name w:val="Balloon Text Char"/>
    <w:basedOn w:val="DefaultParagraphFont"/>
    <w:link w:val="BalloonText"/>
    <w:uiPriority w:val="99"/>
    <w:semiHidden/>
    <w:rsid w:val="007F3377"/>
    <w:rPr>
      <w:rFonts w:ascii="Tahoma" w:hAnsi="Tahoma" w:cs="Tahoma"/>
      <w:sz w:val="16"/>
      <w:szCs w:val="16"/>
    </w:rPr>
  </w:style>
  <w:style w:type="character" w:customStyle="1" w:styleId="Heading1Char">
    <w:name w:val="Heading 1 Char"/>
    <w:basedOn w:val="DefaultParagraphFont"/>
    <w:link w:val="Heading1"/>
    <w:uiPriority w:val="9"/>
    <w:rsid w:val="00E72CC9"/>
    <w:rPr>
      <w:rFonts w:ascii="Lido STF" w:hAnsi="Lido STF"/>
      <w:b/>
      <w:sz w:val="20"/>
      <w:szCs w:val="20"/>
    </w:rPr>
  </w:style>
  <w:style w:type="table" w:styleId="TableGrid">
    <w:name w:val="Table Grid"/>
    <w:basedOn w:val="TableNormal"/>
    <w:uiPriority w:val="59"/>
    <w:rsid w:val="0031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56FC"/>
    <w:rPr>
      <w:color w:val="0000FF"/>
      <w:u w:val="single"/>
    </w:rPr>
  </w:style>
  <w:style w:type="paragraph" w:styleId="ListParagraph">
    <w:name w:val="List Paragraph"/>
    <w:basedOn w:val="Normal"/>
    <w:uiPriority w:val="34"/>
    <w:qFormat/>
    <w:rsid w:val="00C2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exsda.cz/cs/clanek/2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73CF4-C5A3-41C8-AF40-470DC749C49A}">
  <ds:schemaRefs>
    <ds:schemaRef ds:uri="http://schemas.openxmlformats.org/officeDocument/2006/bibliography"/>
  </ds:schemaRefs>
</ds:datastoreItem>
</file>

<file path=docMetadata/LabelInfo.xml><?xml version="1.0" encoding="utf-8"?>
<clbl:labelList xmlns:clbl="http://schemas.microsoft.com/office/2020/mipLabelMetadata">
  <clbl:label id="{d9290083-bd2f-48a2-8ac5-09a524b17d15}" enabled="1" method="Privileged" siteId="{b9fec68c-c92d-461e-9a97-3d03a0f18b82}"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839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zdenek</cp:lastModifiedBy>
  <cp:revision>2</cp:revision>
  <cp:lastPrinted>2017-04-07T13:07:00Z</cp:lastPrinted>
  <dcterms:created xsi:type="dcterms:W3CDTF">2024-02-25T11:01:00Z</dcterms:created>
  <dcterms:modified xsi:type="dcterms:W3CDTF">2024-02-25T11:01:00Z</dcterms:modified>
</cp:coreProperties>
</file>